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680954F4" w14:textId="0CB8AD35" w:rsidR="00945725" w:rsidRDefault="00945725" w:rsidP="00356CA2">
      <w:pPr>
        <w:rPr>
          <w:rFonts w:ascii="Barlow" w:hAnsi="Barlow"/>
          <w:b/>
          <w:bCs/>
          <w:sz w:val="24"/>
          <w:szCs w:val="24"/>
          <w:lang w:val="pl-PL"/>
        </w:rPr>
      </w:pPr>
      <w:r w:rsidRPr="00945725">
        <w:rPr>
          <w:rFonts w:ascii="Barlow" w:hAnsi="Barlow"/>
          <w:b/>
          <w:bCs/>
          <w:sz w:val="24"/>
          <w:szCs w:val="24"/>
          <w:lang w:val="pl-PL"/>
        </w:rPr>
        <w:t>Pol</w:t>
      </w:r>
      <w:r w:rsidR="00537A02">
        <w:rPr>
          <w:rFonts w:ascii="Barlow" w:hAnsi="Barlow"/>
          <w:b/>
          <w:bCs/>
          <w:sz w:val="24"/>
          <w:szCs w:val="24"/>
          <w:lang w:val="pl-PL"/>
        </w:rPr>
        <w:t>scy kierowcy</w:t>
      </w:r>
      <w:r w:rsidRPr="00945725">
        <w:rPr>
          <w:rFonts w:ascii="Barlow" w:hAnsi="Barlow"/>
          <w:b/>
          <w:bCs/>
          <w:sz w:val="24"/>
          <w:szCs w:val="24"/>
          <w:lang w:val="pl-PL"/>
        </w:rPr>
        <w:t xml:space="preserve"> kochają swoje auta bardziej niż Włosi czy Francuzi</w:t>
      </w:r>
      <w:r w:rsidR="00537A02">
        <w:rPr>
          <w:rFonts w:ascii="Barlow" w:hAnsi="Barlow"/>
          <w:b/>
          <w:bCs/>
          <w:sz w:val="24"/>
          <w:szCs w:val="24"/>
          <w:lang w:val="pl-PL"/>
        </w:rPr>
        <w:t xml:space="preserve">. Na siłę uczuć wpływa też wiek i przebieg – wynika z badania dla </w:t>
      </w:r>
      <w:proofErr w:type="spellStart"/>
      <w:r w:rsidR="00537A02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</w:p>
    <w:p w14:paraId="76226697" w14:textId="0DC138CF" w:rsidR="00945725" w:rsidRPr="00945725" w:rsidRDefault="001A047D" w:rsidP="00945725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945725">
        <w:rPr>
          <w:rFonts w:ascii="Barlow" w:hAnsi="Barlow"/>
          <w:sz w:val="22"/>
          <w:szCs w:val="22"/>
          <w:lang w:val="pl-PL"/>
        </w:rPr>
        <w:t>1</w:t>
      </w:r>
      <w:r w:rsidR="00A44442">
        <w:rPr>
          <w:rFonts w:ascii="Barlow" w:hAnsi="Barlow"/>
          <w:sz w:val="22"/>
          <w:szCs w:val="22"/>
          <w:lang w:val="pl-PL"/>
        </w:rPr>
        <w:t>0</w:t>
      </w:r>
      <w:r w:rsidR="00BD3566">
        <w:rPr>
          <w:rFonts w:ascii="Barlow" w:hAnsi="Barlow"/>
          <w:sz w:val="22"/>
          <w:szCs w:val="22"/>
          <w:lang w:val="pl-PL"/>
        </w:rPr>
        <w:t xml:space="preserve"> l</w:t>
      </w:r>
      <w:r w:rsidR="00945725">
        <w:rPr>
          <w:rFonts w:ascii="Barlow" w:hAnsi="Barlow"/>
          <w:sz w:val="22"/>
          <w:szCs w:val="22"/>
          <w:lang w:val="pl-PL"/>
        </w:rPr>
        <w:t>utego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945725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537A02">
        <w:rPr>
          <w:rFonts w:ascii="Barlow" w:hAnsi="Barlow"/>
          <w:sz w:val="22"/>
          <w:szCs w:val="22"/>
          <w:lang w:val="pl-PL"/>
        </w:rPr>
        <w:t xml:space="preserve">Ponad połowa (53%)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polskich kierowców postrzega swój</w:t>
      </w:r>
      <w:r w:rsidR="00945725">
        <w:rPr>
          <w:rFonts w:ascii="Barlow" w:eastAsia="Calibri" w:hAnsi="Barlow"/>
          <w:sz w:val="22"/>
          <w:szCs w:val="22"/>
          <w:lang w:val="pl-PL"/>
        </w:rPr>
        <w:t> 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samochód jako powód do dumy i radości. Dla porównania, we Francji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i</w:t>
      </w:r>
      <w:r w:rsidR="00945725">
        <w:rPr>
          <w:rFonts w:ascii="Barlow" w:eastAsia="Calibri" w:hAnsi="Barlow"/>
          <w:sz w:val="22"/>
          <w:szCs w:val="22"/>
          <w:lang w:val="pl-PL"/>
        </w:rPr>
        <w:t> w 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Niemczech – kolebkach najpopularniejszych marek motoryzacyjnych – 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istotna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większość badanych, czyli ponad 80% procent, deklaruje, że samochód jest dla nich głównie narzędziem do przemieszczania się z punktu A do B. 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Z kolei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Włosi i</w:t>
      </w:r>
      <w:r w:rsidR="00945725">
        <w:rPr>
          <w:rFonts w:ascii="Barlow" w:eastAsia="Calibri" w:hAnsi="Barlow"/>
          <w:sz w:val="22"/>
          <w:szCs w:val="22"/>
          <w:lang w:val="pl-PL"/>
        </w:rPr>
        <w:t> 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Rumuni</w:t>
      </w:r>
      <w:r w:rsidR="00CB24B0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postrzegają sw</w:t>
      </w:r>
      <w:r w:rsidR="00CB24B0">
        <w:rPr>
          <w:rFonts w:ascii="Barlow" w:eastAsia="Calibri" w:hAnsi="Barlow"/>
          <w:sz w:val="22"/>
          <w:szCs w:val="22"/>
          <w:lang w:val="pl-PL"/>
        </w:rPr>
        <w:t>oje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 samoch</w:t>
      </w:r>
      <w:r w:rsidR="00CB24B0">
        <w:rPr>
          <w:rFonts w:ascii="Barlow" w:eastAsia="Calibri" w:hAnsi="Barlow"/>
          <w:sz w:val="22"/>
          <w:szCs w:val="22"/>
          <w:lang w:val="pl-PL"/>
        </w:rPr>
        <w:t>ody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 głównie jako narzędzie, ale cechuje ich nieco większa pasja do jazdy. Takie wnioski płyną z badania przeprowadzonego na zlecenie </w:t>
      </w:r>
      <w:proofErr w:type="spellStart"/>
      <w:r w:rsidR="00945725" w:rsidRPr="00945725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537A02">
        <w:rPr>
          <w:rFonts w:ascii="Barlow" w:eastAsia="Calibri" w:hAnsi="Barlow"/>
          <w:sz w:val="22"/>
          <w:szCs w:val="22"/>
          <w:lang w:val="pl-PL"/>
        </w:rPr>
        <w:t>.</w:t>
      </w:r>
    </w:p>
    <w:p w14:paraId="20C6B67A" w14:textId="49E0871C" w:rsidR="00945725" w:rsidRPr="00945725" w:rsidRDefault="00945725" w:rsidP="00945725">
      <w:pPr>
        <w:rPr>
          <w:rFonts w:ascii="Barlow" w:eastAsia="Calibri" w:hAnsi="Barlow"/>
          <w:sz w:val="22"/>
          <w:szCs w:val="22"/>
          <w:lang w:val="pl-PL"/>
        </w:rPr>
      </w:pPr>
      <w:r w:rsidRPr="00945725">
        <w:rPr>
          <w:rFonts w:ascii="Barlow" w:eastAsia="Calibri" w:hAnsi="Barlow"/>
          <w:sz w:val="22"/>
          <w:szCs w:val="22"/>
          <w:lang w:val="pl-PL"/>
        </w:rPr>
        <w:t>Badanie wykonane przez europejską agencję badawczą 2Europe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 w drugiej połowie 2022 roku</w:t>
      </w:r>
      <w:r w:rsidRPr="00945725">
        <w:rPr>
          <w:rFonts w:ascii="Barlow" w:eastAsia="Calibri" w:hAnsi="Barlow"/>
          <w:sz w:val="22"/>
          <w:szCs w:val="22"/>
          <w:lang w:val="pl-PL"/>
        </w:rPr>
        <w:t xml:space="preserve"> objęło 4 000 kierowców w 8 europejskich krajach - oprócz Polski, w Wielkiej Brytanii, Hiszpanii, Francji, Włoszech, Niemczech, Luksemburgu i Rumunii.</w:t>
      </w:r>
    </w:p>
    <w:p w14:paraId="02533779" w14:textId="0F16CCAA" w:rsidR="00945725" w:rsidRPr="00945725" w:rsidRDefault="00537A02" w:rsidP="00945725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Wynika z niego, że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Polacy </w:t>
      </w:r>
      <w:r>
        <w:rPr>
          <w:rFonts w:ascii="Barlow" w:eastAsia="Calibri" w:hAnsi="Barlow"/>
          <w:sz w:val="22"/>
          <w:szCs w:val="22"/>
          <w:lang w:val="pl-PL"/>
        </w:rPr>
        <w:t xml:space="preserve">częściej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przejawiają emocjonalny stosunek do swoich aut – nadają im imiona, traktują jak bliskiego przyjaciela, a nawet uważają, że każdy pojazd ma swój indywidualny charakter i osobowość.</w:t>
      </w:r>
    </w:p>
    <w:p w14:paraId="533F36C0" w14:textId="77777777" w:rsidR="00945725" w:rsidRPr="00945725" w:rsidRDefault="00945725" w:rsidP="00945725">
      <w:pPr>
        <w:rPr>
          <w:rFonts w:ascii="Barlow" w:eastAsia="Calibri" w:hAnsi="Barlow"/>
          <w:b/>
          <w:bCs/>
          <w:sz w:val="22"/>
          <w:szCs w:val="22"/>
          <w:lang w:val="pl-PL"/>
        </w:rPr>
      </w:pPr>
      <w:r w:rsidRPr="00945725">
        <w:rPr>
          <w:rFonts w:ascii="Barlow" w:eastAsia="Calibri" w:hAnsi="Barlow"/>
          <w:b/>
          <w:bCs/>
          <w:sz w:val="22"/>
          <w:szCs w:val="22"/>
          <w:lang w:val="pl-PL"/>
        </w:rPr>
        <w:t xml:space="preserve">Młodzi kierowcy oraz osoby pokonujące dłuższe dystanse kochają swoje auta bardziej </w:t>
      </w:r>
    </w:p>
    <w:p w14:paraId="3B2443E2" w14:textId="0F0100DB" w:rsidR="00945725" w:rsidRPr="00945725" w:rsidRDefault="00537A02" w:rsidP="00945725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Patrząc na łączny wynik dla 8 badanych krajów, 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kierowcy w wieku 18-25 lat częściej doceniają swoje auta i traktują je jako powód do radości i dumy niż starsi użytkownicy. Wraz ze wzrostem wieku kierowców na znaczeniu zyskują względy praktyczne </w:t>
      </w:r>
      <w:r w:rsidR="00945725">
        <w:rPr>
          <w:rFonts w:ascii="Barlow" w:eastAsia="Calibri" w:hAnsi="Barlow"/>
          <w:sz w:val="22"/>
          <w:szCs w:val="22"/>
          <w:lang w:val="pl-PL"/>
        </w:rPr>
        <w:t>pojazdu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>, któr</w:t>
      </w:r>
      <w:r w:rsidR="00945725">
        <w:rPr>
          <w:rFonts w:ascii="Barlow" w:eastAsia="Calibri" w:hAnsi="Barlow"/>
          <w:sz w:val="22"/>
          <w:szCs w:val="22"/>
          <w:lang w:val="pl-PL"/>
        </w:rPr>
        <w:t>y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 jest przez nich traktowan</w:t>
      </w:r>
      <w:r w:rsidR="00945725">
        <w:rPr>
          <w:rFonts w:ascii="Barlow" w:eastAsia="Calibri" w:hAnsi="Barlow"/>
          <w:sz w:val="22"/>
          <w:szCs w:val="22"/>
          <w:lang w:val="pl-PL"/>
        </w:rPr>
        <w:t>y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 w wymiarze przedmiotowym jako narzędzie, a nie podmiotowym</w:t>
      </w:r>
      <w:r w:rsidR="00945725">
        <w:rPr>
          <w:rFonts w:ascii="Barlow" w:eastAsia="Calibri" w:hAnsi="Barlow"/>
          <w:sz w:val="22"/>
          <w:szCs w:val="22"/>
          <w:lang w:val="pl-PL"/>
        </w:rPr>
        <w:t>,</w:t>
      </w:r>
      <w:r w:rsidR="00945725" w:rsidRPr="00945725">
        <w:rPr>
          <w:rFonts w:ascii="Barlow" w:eastAsia="Calibri" w:hAnsi="Barlow"/>
          <w:sz w:val="22"/>
          <w:szCs w:val="22"/>
          <w:lang w:val="pl-PL"/>
        </w:rPr>
        <w:t xml:space="preserve"> jako np. przyjaciel.</w:t>
      </w:r>
    </w:p>
    <w:p w14:paraId="05F5E607" w14:textId="357C451E" w:rsidR="00CB24B0" w:rsidRPr="00945725" w:rsidRDefault="00945725" w:rsidP="00CB24B0">
      <w:pPr>
        <w:ind w:left="3476"/>
        <w:rPr>
          <w:rFonts w:ascii="Barlow" w:eastAsia="Calibri" w:hAnsi="Barlow"/>
          <w:sz w:val="22"/>
          <w:szCs w:val="22"/>
          <w:lang w:val="pl-PL"/>
        </w:rPr>
      </w:pPr>
      <w:r w:rsidRPr="00945725">
        <w:rPr>
          <w:rFonts w:ascii="Barlow" w:eastAsia="Calibri" w:hAnsi="Barlow"/>
          <w:sz w:val="22"/>
          <w:szCs w:val="22"/>
          <w:lang w:val="pl-PL"/>
        </w:rPr>
        <w:t xml:space="preserve">Większy sentyment do swoich aut wykazują też użytkownicy, którzy w ciągu roku pokonują duże odległości, czyli przejeżdżają ponad 36 tys. km. </w:t>
      </w:r>
      <w:r w:rsidR="008120F8">
        <w:rPr>
          <w:rFonts w:ascii="Barlow" w:eastAsia="Calibri" w:hAnsi="Barlow"/>
          <w:sz w:val="22"/>
          <w:szCs w:val="22"/>
          <w:lang w:val="pl-PL"/>
        </w:rPr>
        <w:t>Prawdopodobnie</w:t>
      </w:r>
      <w:r w:rsidRPr="00945725">
        <w:rPr>
          <w:rFonts w:ascii="Barlow" w:eastAsia="Calibri" w:hAnsi="Barlow"/>
          <w:sz w:val="22"/>
          <w:szCs w:val="22"/>
          <w:lang w:val="pl-PL"/>
        </w:rPr>
        <w:t xml:space="preserve"> ma to związek z faktem, że znacznie częściej niż inni kierowcy korzystają z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945725">
        <w:rPr>
          <w:rFonts w:ascii="Barlow" w:eastAsia="Calibri" w:hAnsi="Barlow"/>
          <w:sz w:val="22"/>
          <w:szCs w:val="22"/>
          <w:lang w:val="pl-PL"/>
        </w:rPr>
        <w:t xml:space="preserve">pojazdu i stanowi on </w:t>
      </w:r>
      <w:r w:rsidR="00537A02">
        <w:rPr>
          <w:rFonts w:ascii="Barlow" w:eastAsia="Calibri" w:hAnsi="Barlow"/>
          <w:sz w:val="22"/>
          <w:szCs w:val="22"/>
          <w:lang w:val="pl-PL"/>
        </w:rPr>
        <w:t>ważniejszą</w:t>
      </w:r>
      <w:r w:rsidRPr="00945725">
        <w:rPr>
          <w:rFonts w:ascii="Barlow" w:eastAsia="Calibri" w:hAnsi="Barlow"/>
          <w:sz w:val="22"/>
          <w:szCs w:val="22"/>
          <w:lang w:val="pl-PL"/>
        </w:rPr>
        <w:t xml:space="preserve"> częś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ć </w:t>
      </w:r>
      <w:r w:rsidRPr="00945725">
        <w:rPr>
          <w:rFonts w:ascii="Barlow" w:eastAsia="Calibri" w:hAnsi="Barlow"/>
          <w:sz w:val="22"/>
          <w:szCs w:val="22"/>
          <w:lang w:val="pl-PL"/>
        </w:rPr>
        <w:t>ich</w:t>
      </w:r>
      <w:r w:rsidR="00537A02">
        <w:rPr>
          <w:rFonts w:ascii="Barlow" w:eastAsia="Calibri" w:hAnsi="Barlow"/>
          <w:sz w:val="22"/>
          <w:szCs w:val="22"/>
          <w:lang w:val="pl-PL"/>
        </w:rPr>
        <w:t xml:space="preserve"> codzienności</w:t>
      </w:r>
      <w:r w:rsidRPr="00945725">
        <w:rPr>
          <w:rFonts w:ascii="Barlow" w:eastAsia="Calibri" w:hAnsi="Barlow"/>
          <w:sz w:val="22"/>
          <w:szCs w:val="22"/>
          <w:lang w:val="pl-PL"/>
        </w:rPr>
        <w:t>.</w:t>
      </w:r>
    </w:p>
    <w:p w14:paraId="4D7A462F" w14:textId="13D29FDB" w:rsidR="00BA36EB" w:rsidRPr="00535750" w:rsidRDefault="00BA36EB" w:rsidP="005D61EA">
      <w:pPr>
        <w:spacing w:after="160" w:line="257" w:lineRule="auto"/>
        <w:ind w:left="3476"/>
        <w:rPr>
          <w:rFonts w:ascii="Barlow" w:eastAsia="Calibri" w:hAnsi="Barlow"/>
          <w:sz w:val="18"/>
          <w:szCs w:val="18"/>
          <w:lang w:val="pl-PL"/>
        </w:rPr>
      </w:pPr>
      <w:proofErr w:type="spellStart"/>
      <w:r w:rsidRPr="00535750">
        <w:rPr>
          <w:rFonts w:ascii="Barlow" w:hAnsi="Barlow"/>
          <w:b/>
          <w:bCs/>
          <w:sz w:val="18"/>
          <w:szCs w:val="18"/>
          <w:lang w:val="pl-PL"/>
        </w:rPr>
        <w:t>Goodyear</w:t>
      </w:r>
      <w:proofErr w:type="spellEnd"/>
    </w:p>
    <w:p w14:paraId="66E34ECA" w14:textId="628F0B6C" w:rsidR="00BA36EB" w:rsidRPr="00535750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3575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535750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535750">
        <w:rPr>
          <w:rFonts w:ascii="Barlow" w:hAnsi="Barlow"/>
          <w:sz w:val="18"/>
          <w:szCs w:val="18"/>
          <w:lang w:val="pl-PL"/>
        </w:rPr>
        <w:t xml:space="preserve"> jest jedną z największych firm oponiarskich na świecie. Zatrudnia około 72 000 osób i wytwarza swoje produkty w 55 zakładach w 23 krajach świata. Jej dwa ośrodki innowacyjności </w:t>
      </w:r>
      <w:r w:rsidRPr="00535750">
        <w:rPr>
          <w:rFonts w:ascii="Barlow" w:hAnsi="Barlow"/>
          <w:sz w:val="18"/>
          <w:szCs w:val="18"/>
          <w:lang w:val="pl-PL"/>
        </w:rPr>
        <w:lastRenderedPageBreak/>
        <w:t xml:space="preserve">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535750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535750">
        <w:rPr>
          <w:rFonts w:ascii="Barlow" w:hAnsi="Barlow"/>
          <w:sz w:val="18"/>
          <w:szCs w:val="18"/>
          <w:lang w:val="pl-PL"/>
        </w:rPr>
        <w:t xml:space="preserve"> i jej produktach można znaleźć na </w:t>
      </w:r>
      <w:hyperlink r:id="rId17" w:history="1">
        <w:r w:rsidRPr="00535750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1FC0" w14:textId="77777777" w:rsidR="0021480E" w:rsidRDefault="0021480E">
      <w:pPr>
        <w:spacing w:after="0" w:line="240" w:lineRule="auto"/>
      </w:pPr>
      <w:r>
        <w:separator/>
      </w:r>
    </w:p>
    <w:p w14:paraId="224EE583" w14:textId="77777777" w:rsidR="0021480E" w:rsidRDefault="0021480E"/>
  </w:endnote>
  <w:endnote w:type="continuationSeparator" w:id="0">
    <w:p w14:paraId="5171122B" w14:textId="77777777" w:rsidR="0021480E" w:rsidRDefault="0021480E">
      <w:pPr>
        <w:spacing w:after="0" w:line="240" w:lineRule="auto"/>
      </w:pPr>
      <w:r>
        <w:continuationSeparator/>
      </w:r>
    </w:p>
    <w:p w14:paraId="79D2D874" w14:textId="77777777" w:rsidR="0021480E" w:rsidRDefault="0021480E"/>
  </w:endnote>
  <w:endnote w:type="continuationNotice" w:id="1">
    <w:p w14:paraId="7000D04C" w14:textId="77777777" w:rsidR="0021480E" w:rsidRDefault="0021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9B37" w14:textId="77777777" w:rsidR="0021480E" w:rsidRDefault="0021480E">
      <w:pPr>
        <w:spacing w:after="0" w:line="240" w:lineRule="auto"/>
      </w:pPr>
      <w:r>
        <w:separator/>
      </w:r>
    </w:p>
    <w:p w14:paraId="55537727" w14:textId="77777777" w:rsidR="0021480E" w:rsidRDefault="0021480E"/>
  </w:footnote>
  <w:footnote w:type="continuationSeparator" w:id="0">
    <w:p w14:paraId="1FE05DCB" w14:textId="77777777" w:rsidR="0021480E" w:rsidRDefault="0021480E">
      <w:pPr>
        <w:spacing w:after="0" w:line="240" w:lineRule="auto"/>
      </w:pPr>
      <w:r>
        <w:continuationSeparator/>
      </w:r>
    </w:p>
    <w:p w14:paraId="7D7B03CB" w14:textId="77777777" w:rsidR="0021480E" w:rsidRDefault="0021480E"/>
  </w:footnote>
  <w:footnote w:type="continuationNotice" w:id="1">
    <w:p w14:paraId="7D862E8A" w14:textId="77777777" w:rsidR="0021480E" w:rsidRDefault="00214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3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8"/>
  </w:num>
  <w:num w:numId="2" w16cid:durableId="1435705712">
    <w:abstractNumId w:val="19"/>
  </w:num>
  <w:num w:numId="3" w16cid:durableId="879434669">
    <w:abstractNumId w:val="17"/>
  </w:num>
  <w:num w:numId="4" w16cid:durableId="537620543">
    <w:abstractNumId w:val="6"/>
  </w:num>
  <w:num w:numId="5" w16cid:durableId="768087668">
    <w:abstractNumId w:val="20"/>
  </w:num>
  <w:num w:numId="6" w16cid:durableId="1587301427">
    <w:abstractNumId w:val="7"/>
  </w:num>
  <w:num w:numId="7" w16cid:durableId="1996763630">
    <w:abstractNumId w:val="0"/>
  </w:num>
  <w:num w:numId="8" w16cid:durableId="321586523">
    <w:abstractNumId w:val="16"/>
  </w:num>
  <w:num w:numId="9" w16cid:durableId="1742408672">
    <w:abstractNumId w:val="9"/>
  </w:num>
  <w:num w:numId="10" w16cid:durableId="443889276">
    <w:abstractNumId w:val="2"/>
  </w:num>
  <w:num w:numId="11" w16cid:durableId="1460076955">
    <w:abstractNumId w:val="15"/>
  </w:num>
  <w:num w:numId="12" w16cid:durableId="605188748">
    <w:abstractNumId w:val="3"/>
  </w:num>
  <w:num w:numId="13" w16cid:durableId="1528517899">
    <w:abstractNumId w:val="14"/>
  </w:num>
  <w:num w:numId="14" w16cid:durableId="1598514742">
    <w:abstractNumId w:val="4"/>
  </w:num>
  <w:num w:numId="15" w16cid:durableId="2116945244">
    <w:abstractNumId w:val="1"/>
  </w:num>
  <w:num w:numId="16" w16cid:durableId="229579954">
    <w:abstractNumId w:val="13"/>
  </w:num>
  <w:num w:numId="17" w16cid:durableId="1927305721">
    <w:abstractNumId w:val="1"/>
  </w:num>
  <w:num w:numId="18" w16cid:durableId="190992867">
    <w:abstractNumId w:val="5"/>
  </w:num>
  <w:num w:numId="19" w16cid:durableId="423771677">
    <w:abstractNumId w:val="18"/>
  </w:num>
  <w:num w:numId="20" w16cid:durableId="1164012689">
    <w:abstractNumId w:val="10"/>
  </w:num>
  <w:num w:numId="21" w16cid:durableId="929705062">
    <w:abstractNumId w:val="12"/>
  </w:num>
  <w:num w:numId="22" w16cid:durableId="65634467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6CA2"/>
    <w:rsid w:val="00357EE3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1644"/>
    <w:rsid w:val="007421E5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120F8"/>
    <w:rsid w:val="0082054F"/>
    <w:rsid w:val="00822CDA"/>
    <w:rsid w:val="008233B6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701"/>
    <w:rsid w:val="00927C6D"/>
    <w:rsid w:val="00933A72"/>
    <w:rsid w:val="0093412C"/>
    <w:rsid w:val="009348A4"/>
    <w:rsid w:val="00945725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D0252"/>
    <w:rsid w:val="00BD0C81"/>
    <w:rsid w:val="00BD1108"/>
    <w:rsid w:val="00BD3566"/>
    <w:rsid w:val="00BD3A77"/>
    <w:rsid w:val="00BD523D"/>
    <w:rsid w:val="00BD7E1D"/>
    <w:rsid w:val="00BD7E9E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346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2022-09-29T06:32:00Z</cp:lastPrinted>
  <dcterms:created xsi:type="dcterms:W3CDTF">2023-02-09T08:36:00Z</dcterms:created>
  <dcterms:modified xsi:type="dcterms:W3CDTF">2023-02-09T08:36:00Z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